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7836" w14:textId="77777777" w:rsidR="002D319B" w:rsidRPr="002D1575" w:rsidRDefault="00772B65">
      <w:pPr>
        <w:rPr>
          <w:rFonts w:ascii="Helvetica Neue" w:hAnsi="Helvetica Neue"/>
        </w:rPr>
      </w:pPr>
      <w:r w:rsidRPr="002D1575">
        <w:rPr>
          <w:rFonts w:ascii="Helvetica Neue" w:hAnsi="Helvetica Neue"/>
          <w:noProof/>
        </w:rPr>
        <w:drawing>
          <wp:anchor distT="0" distB="0" distL="114300" distR="114300" simplePos="0" relativeHeight="251657728" behindDoc="0" locked="0" layoutInCell="0" allowOverlap="1" wp14:anchorId="7B501AE9" wp14:editId="4B255A73">
            <wp:simplePos x="0" y="0"/>
            <wp:positionH relativeFrom="column">
              <wp:posOffset>2651760</wp:posOffset>
            </wp:positionH>
            <wp:positionV relativeFrom="paragraph">
              <wp:posOffset>-262890</wp:posOffset>
            </wp:positionV>
            <wp:extent cx="822960" cy="775335"/>
            <wp:effectExtent l="0" t="0" r="0" b="12065"/>
            <wp:wrapTopAndBottom/>
            <wp:docPr id="2" name="Picture 2" descr="BGC_CMYK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C_CMYK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B9D29" w14:textId="77777777" w:rsidR="002D319B" w:rsidRPr="002D1575" w:rsidRDefault="002D319B">
      <w:pPr>
        <w:pStyle w:val="Heading1"/>
        <w:rPr>
          <w:rFonts w:ascii="Helvetica Neue" w:hAnsi="Helvetica Neue"/>
          <w:sz w:val="48"/>
        </w:rPr>
      </w:pPr>
      <w:r w:rsidRPr="002D1575">
        <w:rPr>
          <w:rFonts w:ascii="Helvetica Neue" w:hAnsi="Helvetica Neue"/>
          <w:sz w:val="48"/>
        </w:rPr>
        <w:t>BOWRAL GOLF CLUB</w:t>
      </w:r>
    </w:p>
    <w:p w14:paraId="31391D50" w14:textId="77777777" w:rsidR="002D319B" w:rsidRPr="002D1575" w:rsidRDefault="002D319B">
      <w:pPr>
        <w:jc w:val="center"/>
        <w:rPr>
          <w:rFonts w:ascii="Helvetica Neue" w:hAnsi="Helvetica Neue"/>
        </w:rPr>
      </w:pPr>
      <w:r w:rsidRPr="002D1575">
        <w:rPr>
          <w:rFonts w:ascii="Helvetica Neue" w:hAnsi="Helvetica Neue"/>
        </w:rPr>
        <w:t>KANGALOON ROAD  BOWRAL  NSW  2576</w:t>
      </w:r>
    </w:p>
    <w:p w14:paraId="16CF6BDE" w14:textId="741243E8" w:rsidR="001027AD" w:rsidRPr="002D1575" w:rsidRDefault="002D319B" w:rsidP="00B81EBC">
      <w:pPr>
        <w:jc w:val="center"/>
        <w:rPr>
          <w:rFonts w:ascii="Helvetica Neue" w:hAnsi="Helvetica Neue"/>
        </w:rPr>
      </w:pPr>
      <w:r w:rsidRPr="002D1575">
        <w:rPr>
          <w:rFonts w:ascii="Helvetica Neue" w:hAnsi="Helvetica Neue"/>
        </w:rPr>
        <w:t>ESTABLISHED 1901</w:t>
      </w:r>
    </w:p>
    <w:p w14:paraId="361E8659" w14:textId="77777777" w:rsidR="004D4AB4" w:rsidRPr="002D1575" w:rsidRDefault="004D4AB4" w:rsidP="002F0B87">
      <w:pPr>
        <w:jc w:val="center"/>
        <w:rPr>
          <w:rFonts w:ascii="Helvetica Neue" w:hAnsi="Helvetica Neue" w:cs="Tahoma"/>
          <w:b/>
          <w:bCs/>
          <w:color w:val="FF0000"/>
          <w:sz w:val="24"/>
          <w:szCs w:val="24"/>
          <w:u w:val="single"/>
        </w:rPr>
      </w:pPr>
    </w:p>
    <w:p w14:paraId="2E69E6B6" w14:textId="26235FCA" w:rsidR="002F0B87" w:rsidRPr="009D51B8" w:rsidRDefault="002F0B87" w:rsidP="002F0B87">
      <w:pPr>
        <w:jc w:val="center"/>
        <w:rPr>
          <w:rFonts w:ascii="Helvetica Neue" w:hAnsi="Helvetica Neue" w:cs="Tahoma"/>
          <w:b/>
          <w:bCs/>
          <w:color w:val="FF0000"/>
          <w:sz w:val="32"/>
          <w:szCs w:val="32"/>
          <w:u w:val="single"/>
        </w:rPr>
      </w:pPr>
      <w:r w:rsidRPr="009D51B8">
        <w:rPr>
          <w:rFonts w:ascii="Helvetica Neue" w:hAnsi="Helvetica Neue" w:cs="Tahoma"/>
          <w:b/>
          <w:bCs/>
          <w:color w:val="FF0000"/>
          <w:sz w:val="32"/>
          <w:szCs w:val="32"/>
          <w:u w:val="single"/>
        </w:rPr>
        <w:t>JUBILEE FOURSOMES</w:t>
      </w:r>
    </w:p>
    <w:p w14:paraId="2FC49D66" w14:textId="7BD216F9" w:rsidR="002F0B87" w:rsidRPr="009D51B8" w:rsidRDefault="00A24AAA" w:rsidP="002F0B87">
      <w:pPr>
        <w:jc w:val="center"/>
        <w:rPr>
          <w:rFonts w:ascii="Helvetica Neue" w:hAnsi="Helvetica Neue" w:cs="Tahoma"/>
          <w:b/>
          <w:bCs/>
          <w:color w:val="FF0000"/>
          <w:sz w:val="32"/>
          <w:szCs w:val="32"/>
          <w:u w:val="single"/>
        </w:rPr>
      </w:pPr>
      <w:r w:rsidRPr="009D51B8">
        <w:rPr>
          <w:rFonts w:ascii="Helvetica Neue" w:hAnsi="Helvetica Neue" w:cs="Tahoma"/>
          <w:b/>
          <w:bCs/>
          <w:color w:val="FF0000"/>
          <w:sz w:val="32"/>
          <w:szCs w:val="32"/>
          <w:u w:val="single"/>
        </w:rPr>
        <w:t>TERMS OF COMPETITION</w:t>
      </w:r>
      <w:r w:rsidR="00B81EBC" w:rsidRPr="009D51B8">
        <w:rPr>
          <w:rFonts w:ascii="Helvetica Neue" w:hAnsi="Helvetica Neue" w:cs="Tahoma"/>
          <w:b/>
          <w:bCs/>
          <w:color w:val="FF0000"/>
          <w:sz w:val="32"/>
          <w:szCs w:val="32"/>
          <w:u w:val="single"/>
        </w:rPr>
        <w:t xml:space="preserve"> </w:t>
      </w:r>
    </w:p>
    <w:p w14:paraId="1EBCA9E7" w14:textId="68891F81" w:rsidR="004D4AB4" w:rsidRPr="009D51B8" w:rsidRDefault="004D4AB4" w:rsidP="002F0B87">
      <w:pPr>
        <w:jc w:val="center"/>
        <w:rPr>
          <w:rFonts w:ascii="Helvetica Neue" w:hAnsi="Helvetica Neue" w:cs="Tahoma"/>
          <w:color w:val="000000" w:themeColor="text1"/>
          <w:sz w:val="24"/>
          <w:szCs w:val="24"/>
          <w:u w:val="single"/>
        </w:rPr>
      </w:pPr>
      <w:r w:rsidRPr="009D51B8">
        <w:rPr>
          <w:rFonts w:ascii="Helvetica Neue" w:hAnsi="Helvetica Neue" w:cs="Tahoma"/>
          <w:b/>
          <w:bCs/>
          <w:color w:val="000000" w:themeColor="text1"/>
          <w:sz w:val="32"/>
          <w:szCs w:val="32"/>
          <w:u w:val="single"/>
        </w:rPr>
        <w:t xml:space="preserve">Qualifying Round – </w:t>
      </w:r>
      <w:r w:rsidR="008872D0">
        <w:rPr>
          <w:rFonts w:ascii="Helvetica Neue" w:hAnsi="Helvetica Neue" w:cs="Tahoma"/>
          <w:b/>
          <w:bCs/>
          <w:color w:val="000000" w:themeColor="text1"/>
          <w:sz w:val="32"/>
          <w:szCs w:val="32"/>
          <w:u w:val="single"/>
        </w:rPr>
        <w:t>16</w:t>
      </w:r>
      <w:r w:rsidR="008872D0" w:rsidRPr="008872D0">
        <w:rPr>
          <w:rFonts w:ascii="Helvetica Neue" w:hAnsi="Helvetica Neue" w:cs="Tahoma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="008872D0">
        <w:rPr>
          <w:rFonts w:ascii="Helvetica Neue" w:hAnsi="Helvetica Neue" w:cs="Tahoma"/>
          <w:b/>
          <w:bCs/>
          <w:color w:val="000000" w:themeColor="text1"/>
          <w:sz w:val="32"/>
          <w:szCs w:val="32"/>
          <w:u w:val="single"/>
        </w:rPr>
        <w:t xml:space="preserve"> March</w:t>
      </w:r>
      <w:r w:rsidRPr="009D51B8">
        <w:rPr>
          <w:rFonts w:ascii="Helvetica Neue" w:hAnsi="Helvetica Neue" w:cs="Tahoma"/>
          <w:b/>
          <w:bCs/>
          <w:color w:val="000000" w:themeColor="text1"/>
          <w:sz w:val="32"/>
          <w:szCs w:val="32"/>
          <w:u w:val="single"/>
        </w:rPr>
        <w:t xml:space="preserve"> 2021 </w:t>
      </w:r>
      <w:r w:rsidRPr="009D51B8">
        <w:rPr>
          <w:rFonts w:ascii="Helvetica Neue" w:hAnsi="Helvetica Neue" w:cs="Tahoma"/>
          <w:color w:val="000000" w:themeColor="text1"/>
          <w:sz w:val="24"/>
          <w:szCs w:val="24"/>
          <w:u w:val="single"/>
        </w:rPr>
        <w:t>(Best 8 to match play)</w:t>
      </w:r>
    </w:p>
    <w:p w14:paraId="60A91F52" w14:textId="77777777" w:rsidR="00B81EBC" w:rsidRPr="009D51B8" w:rsidRDefault="00B81EBC" w:rsidP="002F0B87">
      <w:pPr>
        <w:rPr>
          <w:rFonts w:ascii="Helvetica Neue" w:hAnsi="Helvetica Neue" w:cs="Tahoma"/>
          <w:bCs/>
          <w:color w:val="FF0000"/>
          <w:sz w:val="32"/>
          <w:szCs w:val="32"/>
        </w:rPr>
      </w:pPr>
    </w:p>
    <w:p w14:paraId="42542135" w14:textId="3D6558F3" w:rsidR="00B81EBC" w:rsidRPr="009D51B8" w:rsidRDefault="00B81EBC" w:rsidP="002F0B87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>EVENT</w:t>
      </w:r>
      <w:r w:rsidRPr="009D51B8">
        <w:rPr>
          <w:rFonts w:ascii="Helvetica Neue" w:hAnsi="Helvetica Neue" w:cs="Arial"/>
          <w:bCs/>
          <w:sz w:val="22"/>
          <w:szCs w:val="22"/>
        </w:rPr>
        <w:t>: Foursomes (Stroke) over 18 holes</w:t>
      </w:r>
    </w:p>
    <w:p w14:paraId="2B00AAEB" w14:textId="77777777" w:rsidR="00B81EBC" w:rsidRPr="009D51B8" w:rsidRDefault="00B81EBC" w:rsidP="002F0B87">
      <w:pPr>
        <w:rPr>
          <w:rFonts w:ascii="Helvetica Neue" w:hAnsi="Helvetica Neue" w:cs="Arial"/>
          <w:bCs/>
          <w:color w:val="FF0000"/>
          <w:sz w:val="22"/>
          <w:szCs w:val="22"/>
        </w:rPr>
      </w:pPr>
    </w:p>
    <w:p w14:paraId="24D71E42" w14:textId="03147188" w:rsidR="002F0B87" w:rsidRPr="009D51B8" w:rsidRDefault="002F0B87" w:rsidP="002F0B87">
      <w:pPr>
        <w:rPr>
          <w:rFonts w:ascii="Helvetica Neue" w:hAnsi="Helvetica Neue" w:cs="Arial"/>
          <w:bCs/>
          <w:color w:val="FF0000"/>
          <w:sz w:val="22"/>
          <w:szCs w:val="22"/>
        </w:rPr>
      </w:pP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 xml:space="preserve">ELIGIBILITY: </w:t>
      </w:r>
    </w:p>
    <w:p w14:paraId="330CA91A" w14:textId="77777777" w:rsidR="00B81EBC" w:rsidRPr="009D51B8" w:rsidRDefault="002F0B87" w:rsidP="002F0B87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>This event is open to all players</w:t>
      </w:r>
      <w:r w:rsidR="00B81EBC" w:rsidRPr="009D51B8">
        <w:rPr>
          <w:rFonts w:ascii="Helvetica Neue" w:hAnsi="Helvetica Neue" w:cs="Arial"/>
          <w:bCs/>
          <w:sz w:val="22"/>
          <w:szCs w:val="22"/>
        </w:rPr>
        <w:t xml:space="preserve"> with a GA Handicap.</w:t>
      </w:r>
    </w:p>
    <w:p w14:paraId="6BB09966" w14:textId="2CCA8A6E" w:rsidR="002F0B87" w:rsidRPr="009D51B8" w:rsidRDefault="00B81EBC" w:rsidP="002F0B87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>Country</w:t>
      </w:r>
      <w:r w:rsidR="002F0B87" w:rsidRPr="009D51B8">
        <w:rPr>
          <w:rFonts w:ascii="Helvetica Neue" w:hAnsi="Helvetica Neue" w:cs="Arial"/>
          <w:bCs/>
          <w:sz w:val="22"/>
          <w:szCs w:val="22"/>
        </w:rPr>
        <w:t xml:space="preserve"> members are no</w:t>
      </w:r>
      <w:r w:rsidRPr="009D51B8">
        <w:rPr>
          <w:rFonts w:ascii="Helvetica Neue" w:hAnsi="Helvetica Neue" w:cs="Arial"/>
          <w:bCs/>
          <w:sz w:val="22"/>
          <w:szCs w:val="22"/>
        </w:rPr>
        <w:t xml:space="preserve">t eligible to win the </w:t>
      </w:r>
      <w:proofErr w:type="gramStart"/>
      <w:r w:rsidRPr="009D51B8">
        <w:rPr>
          <w:rFonts w:ascii="Helvetica Neue" w:hAnsi="Helvetica Neue" w:cs="Arial"/>
          <w:bCs/>
          <w:sz w:val="22"/>
          <w:szCs w:val="22"/>
        </w:rPr>
        <w:t>trophy, and</w:t>
      </w:r>
      <w:proofErr w:type="gramEnd"/>
      <w:r w:rsidR="002F0B87" w:rsidRPr="009D51B8">
        <w:rPr>
          <w:rFonts w:ascii="Helvetica Neue" w:hAnsi="Helvetica Neue" w:cs="Arial"/>
          <w:bCs/>
          <w:sz w:val="22"/>
          <w:szCs w:val="22"/>
        </w:rPr>
        <w:t xml:space="preserve"> are not eligible to play in the subsequent match-play rounds.  </w:t>
      </w:r>
    </w:p>
    <w:p w14:paraId="70F9CC92" w14:textId="77777777" w:rsidR="002F0B87" w:rsidRPr="009D51B8" w:rsidRDefault="002F0B87" w:rsidP="002F0B87">
      <w:pPr>
        <w:rPr>
          <w:rFonts w:ascii="Helvetica Neue" w:hAnsi="Helvetica Neue" w:cs="Arial"/>
          <w:b/>
          <w:bCs/>
          <w:sz w:val="22"/>
          <w:szCs w:val="22"/>
          <w:u w:val="single"/>
        </w:rPr>
      </w:pPr>
    </w:p>
    <w:p w14:paraId="3A29FA3F" w14:textId="7E44C052" w:rsidR="002F0B87" w:rsidRPr="009D51B8" w:rsidRDefault="002F0B87" w:rsidP="002F0B87">
      <w:pPr>
        <w:rPr>
          <w:rFonts w:ascii="Helvetica Neue" w:hAnsi="Helvetica Neue" w:cs="Arial"/>
          <w:bCs/>
          <w:color w:val="FF0000"/>
          <w:sz w:val="22"/>
          <w:szCs w:val="22"/>
        </w:rPr>
      </w:pP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>QUALIFYING</w:t>
      </w:r>
      <w:r w:rsidR="00B81EBC" w:rsidRPr="009D51B8">
        <w:rPr>
          <w:rFonts w:ascii="Helvetica Neue" w:hAnsi="Helvetica Neue" w:cs="Arial"/>
          <w:bCs/>
          <w:color w:val="FF0000"/>
          <w:sz w:val="22"/>
          <w:szCs w:val="22"/>
        </w:rPr>
        <w:t xml:space="preserve"> ROUND</w:t>
      </w: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>:</w:t>
      </w:r>
    </w:p>
    <w:p w14:paraId="77720A71" w14:textId="77777777" w:rsidR="002F0B87" w:rsidRPr="009D51B8" w:rsidRDefault="002F0B87" w:rsidP="00B81EBC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 xml:space="preserve">All participants play a qualifying round on a scheduled date - this is stroke play, using half the combined handicaps of the two players. </w:t>
      </w:r>
    </w:p>
    <w:p w14:paraId="6D077CCC" w14:textId="62BD3DDD" w:rsidR="002F0B87" w:rsidRPr="009D51B8" w:rsidRDefault="002F0B87" w:rsidP="00B81EBC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>Following the qualifying round, eight eligible pairs with the best nett sco</w:t>
      </w:r>
      <w:r w:rsidR="00B81EBC" w:rsidRPr="009D51B8">
        <w:rPr>
          <w:rFonts w:ascii="Helvetica Neue" w:hAnsi="Helvetica Neue" w:cs="Arial"/>
          <w:bCs/>
          <w:sz w:val="22"/>
          <w:szCs w:val="22"/>
        </w:rPr>
        <w:t>res will qualify for match play (Knockout). Players must indicate their availability for ALL subsequent rounds as per the Knockout schedule below and on the Noticeboard, to be eligible.</w:t>
      </w:r>
    </w:p>
    <w:p w14:paraId="12706994" w14:textId="77777777" w:rsidR="002F0B87" w:rsidRPr="009D51B8" w:rsidRDefault="002F0B87" w:rsidP="002F0B87">
      <w:pPr>
        <w:rPr>
          <w:rFonts w:ascii="Helvetica Neue" w:hAnsi="Helvetica Neue" w:cs="Arial"/>
          <w:b/>
          <w:bCs/>
          <w:sz w:val="22"/>
          <w:szCs w:val="22"/>
        </w:rPr>
      </w:pPr>
    </w:p>
    <w:p w14:paraId="7D8F062A" w14:textId="77777777" w:rsidR="002F0B87" w:rsidRPr="009D51B8" w:rsidRDefault="002F0B87" w:rsidP="002F0B87">
      <w:pPr>
        <w:rPr>
          <w:rFonts w:ascii="Helvetica Neue" w:hAnsi="Helvetica Neue" w:cs="Arial"/>
          <w:bCs/>
          <w:color w:val="FF0000"/>
          <w:sz w:val="22"/>
          <w:szCs w:val="22"/>
        </w:rPr>
      </w:pP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>MATCH PLAY:</w:t>
      </w:r>
    </w:p>
    <w:p w14:paraId="50B5DF28" w14:textId="77777777" w:rsidR="0018204E" w:rsidRPr="009D51B8" w:rsidRDefault="002F0B87" w:rsidP="00B81EBC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>All ma</w:t>
      </w:r>
      <w:r w:rsidR="00B81EBC" w:rsidRPr="009D51B8">
        <w:rPr>
          <w:rFonts w:ascii="Helvetica Neue" w:hAnsi="Helvetica Neue" w:cs="Arial"/>
          <w:bCs/>
          <w:sz w:val="22"/>
          <w:szCs w:val="22"/>
        </w:rPr>
        <w:t xml:space="preserve">tches will be played off the </w:t>
      </w:r>
      <w:r w:rsidR="00B81EBC" w:rsidRPr="009D51B8">
        <w:rPr>
          <w:rFonts w:ascii="Helvetica Neue" w:hAnsi="Helvetica Neue" w:cs="Arial"/>
          <w:bCs/>
          <w:color w:val="FF0000"/>
          <w:sz w:val="22"/>
          <w:szCs w:val="22"/>
        </w:rPr>
        <w:t>RED</w:t>
      </w:r>
      <w:r w:rsidRPr="009D51B8">
        <w:rPr>
          <w:rFonts w:ascii="Helvetica Neue" w:hAnsi="Helvetica Neue" w:cs="Arial"/>
          <w:bCs/>
          <w:sz w:val="22"/>
          <w:szCs w:val="22"/>
        </w:rPr>
        <w:t xml:space="preserve"> Plates.</w:t>
      </w:r>
      <w:r w:rsidR="0018204E" w:rsidRPr="009D51B8">
        <w:rPr>
          <w:rFonts w:ascii="Helvetica Neue" w:hAnsi="Helvetica Neue" w:cs="Arial"/>
          <w:bCs/>
          <w:sz w:val="22"/>
          <w:szCs w:val="22"/>
        </w:rPr>
        <w:t xml:space="preserve">  </w:t>
      </w:r>
    </w:p>
    <w:p w14:paraId="72B7CFBC" w14:textId="30A54E34" w:rsidR="002F0B87" w:rsidRPr="009D51B8" w:rsidRDefault="002F0B87" w:rsidP="00B81EBC">
      <w:pPr>
        <w:rPr>
          <w:rFonts w:ascii="Helvetica Neue" w:hAnsi="Helvetica Neue" w:cs="Arial"/>
          <w:bCs/>
          <w:color w:val="000000"/>
          <w:sz w:val="22"/>
          <w:szCs w:val="22"/>
        </w:rPr>
      </w:pP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 xml:space="preserve">No matches </w:t>
      </w:r>
      <w:r w:rsidR="00B81EBC" w:rsidRPr="009D51B8">
        <w:rPr>
          <w:rFonts w:ascii="Helvetica Neue" w:hAnsi="Helvetica Neue" w:cs="Arial"/>
          <w:bCs/>
          <w:color w:val="FF0000"/>
          <w:sz w:val="22"/>
          <w:szCs w:val="22"/>
        </w:rPr>
        <w:t xml:space="preserve">are </w:t>
      </w: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>to be played on a Thursday</w:t>
      </w:r>
      <w:r w:rsidR="0018204E" w:rsidRPr="009D51B8">
        <w:rPr>
          <w:rFonts w:ascii="Helvetica Neue" w:hAnsi="Helvetica Neue" w:cs="Arial"/>
          <w:bCs/>
          <w:color w:val="FF0000"/>
          <w:sz w:val="22"/>
          <w:szCs w:val="22"/>
        </w:rPr>
        <w:t>.</w:t>
      </w:r>
    </w:p>
    <w:p w14:paraId="10A95A8F" w14:textId="3E941B8B" w:rsidR="002F0B87" w:rsidRPr="009D51B8" w:rsidRDefault="002F0B87" w:rsidP="00B81EBC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 xml:space="preserve">Full handicap difference will </w:t>
      </w:r>
      <w:r w:rsidR="0018204E" w:rsidRPr="009D51B8">
        <w:rPr>
          <w:rFonts w:ascii="Helvetica Neue" w:hAnsi="Helvetica Neue" w:cs="Arial"/>
          <w:bCs/>
          <w:sz w:val="22"/>
          <w:szCs w:val="22"/>
        </w:rPr>
        <w:t>apply</w:t>
      </w:r>
      <w:r w:rsidRPr="009D51B8">
        <w:rPr>
          <w:rFonts w:ascii="Helvetica Neue" w:hAnsi="Helvetica Neue" w:cs="Arial"/>
          <w:bCs/>
          <w:sz w:val="22"/>
          <w:szCs w:val="22"/>
        </w:rPr>
        <w:t xml:space="preserve">.  The handicap used will be half the combined </w:t>
      </w:r>
      <w:r w:rsidR="00D73D0B" w:rsidRPr="009D51B8">
        <w:rPr>
          <w:rFonts w:ascii="Helvetica Neue" w:hAnsi="Helvetica Neue" w:cs="Arial"/>
          <w:bCs/>
          <w:sz w:val="22"/>
          <w:szCs w:val="22"/>
        </w:rPr>
        <w:t xml:space="preserve">playing </w:t>
      </w:r>
      <w:r w:rsidRPr="009D51B8">
        <w:rPr>
          <w:rFonts w:ascii="Helvetica Neue" w:hAnsi="Helvetica Neue" w:cs="Arial"/>
          <w:bCs/>
          <w:sz w:val="22"/>
          <w:szCs w:val="22"/>
        </w:rPr>
        <w:t>handicap</w:t>
      </w:r>
      <w:r w:rsidR="00D73D0B" w:rsidRPr="009D51B8">
        <w:rPr>
          <w:rFonts w:ascii="Helvetica Neue" w:hAnsi="Helvetica Neue" w:cs="Arial"/>
          <w:bCs/>
          <w:sz w:val="22"/>
          <w:szCs w:val="22"/>
        </w:rPr>
        <w:t>s</w:t>
      </w:r>
      <w:r w:rsidRPr="009D51B8">
        <w:rPr>
          <w:rFonts w:ascii="Helvetica Neue" w:hAnsi="Helvetica Neue" w:cs="Arial"/>
          <w:bCs/>
          <w:sz w:val="22"/>
          <w:szCs w:val="22"/>
        </w:rPr>
        <w:t xml:space="preserve"> of the two players.  If the difference shows a half point, the difference is rounded up - </w:t>
      </w:r>
      <w:proofErr w:type="gramStart"/>
      <w:r w:rsidRPr="009D51B8">
        <w:rPr>
          <w:rFonts w:ascii="Helvetica Neue" w:hAnsi="Helvetica Neue" w:cs="Arial"/>
          <w:bCs/>
          <w:sz w:val="22"/>
          <w:szCs w:val="22"/>
        </w:rPr>
        <w:t>i.e.</w:t>
      </w:r>
      <w:proofErr w:type="gramEnd"/>
      <w:r w:rsidRPr="009D51B8">
        <w:rPr>
          <w:rFonts w:ascii="Helvetica Neue" w:hAnsi="Helvetica Neue" w:cs="Arial"/>
          <w:bCs/>
          <w:sz w:val="22"/>
          <w:szCs w:val="22"/>
        </w:rPr>
        <w:t xml:space="preserve"> </w:t>
      </w:r>
      <w:r w:rsidR="0018204E" w:rsidRPr="009D51B8">
        <w:rPr>
          <w:rFonts w:ascii="Helvetica Neue" w:hAnsi="Helvetica Neue" w:cs="Arial"/>
          <w:bCs/>
          <w:sz w:val="22"/>
          <w:szCs w:val="22"/>
        </w:rPr>
        <w:t>2</w:t>
      </w:r>
      <w:r w:rsidRPr="009D51B8">
        <w:rPr>
          <w:rFonts w:ascii="Helvetica Neue" w:hAnsi="Helvetica Neue" w:cs="Arial"/>
          <w:bCs/>
          <w:sz w:val="22"/>
          <w:szCs w:val="22"/>
        </w:rPr>
        <w:t xml:space="preserve">1½ strokes is rounded up to </w:t>
      </w:r>
      <w:r w:rsidR="0018204E" w:rsidRPr="009D51B8">
        <w:rPr>
          <w:rFonts w:ascii="Helvetica Neue" w:hAnsi="Helvetica Neue" w:cs="Arial"/>
          <w:bCs/>
          <w:sz w:val="22"/>
          <w:szCs w:val="22"/>
        </w:rPr>
        <w:t>22</w:t>
      </w:r>
      <w:r w:rsidRPr="009D51B8">
        <w:rPr>
          <w:rFonts w:ascii="Helvetica Neue" w:hAnsi="Helvetica Neue" w:cs="Arial"/>
          <w:bCs/>
          <w:sz w:val="22"/>
          <w:szCs w:val="22"/>
        </w:rPr>
        <w:t>.</w:t>
      </w:r>
    </w:p>
    <w:p w14:paraId="4C03CBC8" w14:textId="40B3587D" w:rsidR="002F0B87" w:rsidRPr="009D51B8" w:rsidRDefault="002F0B87" w:rsidP="00B81EBC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 xml:space="preserve">Holes to be given are as per the </w:t>
      </w:r>
      <w:r w:rsidR="0018204E" w:rsidRPr="009D51B8">
        <w:rPr>
          <w:rFonts w:ascii="Helvetica Neue" w:hAnsi="Helvetica Neue" w:cs="Arial"/>
          <w:bCs/>
          <w:sz w:val="22"/>
          <w:szCs w:val="22"/>
        </w:rPr>
        <w:t xml:space="preserve">Women’s </w:t>
      </w:r>
      <w:r w:rsidRPr="009D51B8">
        <w:rPr>
          <w:rFonts w:ascii="Helvetica Neue" w:hAnsi="Helvetica Neue" w:cs="Arial"/>
          <w:bCs/>
          <w:sz w:val="22"/>
          <w:szCs w:val="22"/>
        </w:rPr>
        <w:t>Match Index on the back of the score card (If match proceeds past 18</w:t>
      </w:r>
      <w:r w:rsidRPr="009D51B8">
        <w:rPr>
          <w:rFonts w:ascii="Helvetica Neue" w:hAnsi="Helvetica Neue" w:cs="Arial"/>
          <w:bCs/>
          <w:sz w:val="22"/>
          <w:szCs w:val="22"/>
          <w:vertAlign w:val="superscript"/>
        </w:rPr>
        <w:t>th</w:t>
      </w:r>
      <w:r w:rsidRPr="009D51B8">
        <w:rPr>
          <w:rFonts w:ascii="Helvetica Neue" w:hAnsi="Helvetica Neue" w:cs="Arial"/>
          <w:bCs/>
          <w:sz w:val="22"/>
          <w:szCs w:val="22"/>
        </w:rPr>
        <w:t xml:space="preserve"> Hole, match index recommences).</w:t>
      </w:r>
    </w:p>
    <w:p w14:paraId="48AD9B76" w14:textId="77777777" w:rsidR="002F0B87" w:rsidRPr="009D51B8" w:rsidRDefault="002F0B87" w:rsidP="002F0B87">
      <w:pPr>
        <w:rPr>
          <w:rFonts w:ascii="Helvetica Neue" w:hAnsi="Helvetica Neue" w:cs="Arial"/>
          <w:bCs/>
          <w:sz w:val="22"/>
          <w:szCs w:val="22"/>
        </w:rPr>
      </w:pPr>
    </w:p>
    <w:p w14:paraId="4731D59C" w14:textId="6907B1F5" w:rsidR="002F0B87" w:rsidRPr="009D51B8" w:rsidRDefault="002F0B87" w:rsidP="00B81EBC">
      <w:pPr>
        <w:rPr>
          <w:rFonts w:ascii="Helvetica Neue" w:hAnsi="Helvetica Neue" w:cs="Arial"/>
          <w:bCs/>
          <w:color w:val="FF0000"/>
          <w:sz w:val="22"/>
          <w:szCs w:val="22"/>
        </w:rPr>
      </w:pPr>
      <w:r w:rsidRPr="009D51B8">
        <w:rPr>
          <w:rFonts w:ascii="Helvetica Neue" w:hAnsi="Helvetica Neue" w:cs="Arial"/>
          <w:bCs/>
          <w:sz w:val="22"/>
          <w:szCs w:val="22"/>
        </w:rPr>
        <w:t>Matches must be played by the following dates:</w:t>
      </w:r>
      <w:r w:rsidR="00B81EBC" w:rsidRPr="009D51B8">
        <w:rPr>
          <w:rFonts w:ascii="Helvetica Neue" w:hAnsi="Helvetica Neue" w:cs="Arial"/>
          <w:bCs/>
          <w:color w:val="FF0000"/>
          <w:sz w:val="22"/>
          <w:szCs w:val="22"/>
        </w:rPr>
        <w:t xml:space="preserve"> No extensions will be granted, and FORFEITS will apply.</w:t>
      </w:r>
    </w:p>
    <w:p w14:paraId="5DDC900C" w14:textId="6BF07ADD" w:rsidR="002F0B87" w:rsidRPr="009D51B8" w:rsidRDefault="002F0B87" w:rsidP="00B81EBC">
      <w:pPr>
        <w:pStyle w:val="ListParagraph"/>
        <w:ind w:left="2880"/>
        <w:rPr>
          <w:rFonts w:ascii="Helvetica Neue" w:hAnsi="Helvetica Neue" w:cs="Arial"/>
          <w:b/>
          <w:color w:val="FF0000"/>
          <w:sz w:val="22"/>
          <w:szCs w:val="22"/>
          <w:lang w:val="en-US"/>
        </w:rPr>
      </w:pPr>
      <w:r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Round 1 - by </w:t>
      </w:r>
      <w:r w:rsidR="002674BD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Sunday </w:t>
      </w:r>
      <w:r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1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8</w:t>
      </w:r>
      <w:r w:rsidRPr="009D51B8">
        <w:rPr>
          <w:rFonts w:ascii="Helvetica Neue" w:hAnsi="Helvetica Neue" w:cs="Arial"/>
          <w:b/>
          <w:color w:val="FF0000"/>
          <w:sz w:val="22"/>
          <w:szCs w:val="22"/>
          <w:vertAlign w:val="superscript"/>
          <w:lang w:val="en-US"/>
        </w:rPr>
        <w:t>th</w:t>
      </w:r>
      <w:r w:rsidR="00B81EBC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 April 20</w:t>
      </w:r>
      <w:r w:rsidR="0018204E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2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1</w:t>
      </w:r>
    </w:p>
    <w:p w14:paraId="718EF60C" w14:textId="307308B1" w:rsidR="002F0B87" w:rsidRPr="009D51B8" w:rsidRDefault="002F0B87" w:rsidP="00B81EBC">
      <w:pPr>
        <w:pStyle w:val="ListParagraph"/>
        <w:ind w:left="2880"/>
        <w:rPr>
          <w:rFonts w:ascii="Helvetica Neue" w:hAnsi="Helvetica Neue" w:cs="Arial"/>
          <w:b/>
          <w:color w:val="FF0000"/>
          <w:sz w:val="22"/>
          <w:szCs w:val="22"/>
          <w:lang w:val="en-US"/>
        </w:rPr>
      </w:pPr>
      <w:r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Round 2 - by </w:t>
      </w:r>
      <w:r w:rsidR="001F2A1E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Sunday </w:t>
      </w:r>
      <w:r w:rsidR="0018204E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3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0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vertAlign w:val="superscript"/>
          <w:lang w:val="en-US"/>
        </w:rPr>
        <w:t>th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 </w:t>
      </w:r>
      <w:r w:rsidR="00B81EBC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May 20</w:t>
      </w:r>
      <w:r w:rsidR="0018204E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2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1</w:t>
      </w:r>
    </w:p>
    <w:p w14:paraId="14821476" w14:textId="76F03675" w:rsidR="00B5017E" w:rsidRPr="009D51B8" w:rsidRDefault="002F0B87" w:rsidP="00B81EBC">
      <w:pPr>
        <w:pStyle w:val="ListParagraph"/>
        <w:ind w:left="2880"/>
        <w:rPr>
          <w:rFonts w:ascii="Helvetica Neue" w:hAnsi="Helvetica Neue" w:cs="Arial"/>
          <w:b/>
          <w:color w:val="FF0000"/>
          <w:sz w:val="22"/>
          <w:szCs w:val="22"/>
          <w:lang w:val="en-US"/>
        </w:rPr>
      </w:pPr>
      <w:r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FINAL </w:t>
      </w:r>
      <w:r w:rsidR="001F2A1E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- </w:t>
      </w:r>
      <w:r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 xml:space="preserve">by </w:t>
      </w:r>
      <w:r w:rsidR="001F2A1E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Sunday 2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7</w:t>
      </w:r>
      <w:r w:rsidR="0018204E" w:rsidRPr="009D51B8">
        <w:rPr>
          <w:rFonts w:ascii="Helvetica Neue" w:hAnsi="Helvetica Neue" w:cs="Arial"/>
          <w:b/>
          <w:color w:val="FF0000"/>
          <w:sz w:val="22"/>
          <w:szCs w:val="22"/>
          <w:vertAlign w:val="superscript"/>
          <w:lang w:val="en-US"/>
        </w:rPr>
        <w:t>th</w:t>
      </w:r>
      <w:r w:rsidR="00B81EBC" w:rsidRPr="009D51B8">
        <w:rPr>
          <w:rFonts w:ascii="Helvetica Neue" w:hAnsi="Helvetica Neue" w:cs="Arial"/>
          <w:b/>
          <w:color w:val="FF0000"/>
          <w:sz w:val="22"/>
          <w:szCs w:val="22"/>
          <w:vertAlign w:val="superscript"/>
          <w:lang w:val="en-US"/>
        </w:rPr>
        <w:t xml:space="preserve"> </w:t>
      </w:r>
      <w:r w:rsidR="00B81EBC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June 20</w:t>
      </w:r>
      <w:r w:rsidR="0018204E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2</w:t>
      </w:r>
      <w:r w:rsidR="004D4AB4" w:rsidRPr="009D51B8">
        <w:rPr>
          <w:rFonts w:ascii="Helvetica Neue" w:hAnsi="Helvetica Neue" w:cs="Arial"/>
          <w:b/>
          <w:color w:val="FF0000"/>
          <w:sz w:val="22"/>
          <w:szCs w:val="22"/>
          <w:lang w:val="en-US"/>
        </w:rPr>
        <w:t>1</w:t>
      </w:r>
    </w:p>
    <w:p w14:paraId="75B82498" w14:textId="721439C1" w:rsidR="002F0B87" w:rsidRPr="009D51B8" w:rsidRDefault="002F0B87" w:rsidP="00B81EBC">
      <w:pPr>
        <w:rPr>
          <w:rFonts w:ascii="Helvetica Neue" w:hAnsi="Helvetica Neue" w:cs="Arial"/>
          <w:bCs/>
          <w:color w:val="000000"/>
          <w:sz w:val="22"/>
          <w:szCs w:val="22"/>
        </w:rPr>
      </w:pPr>
      <w:r w:rsidRPr="009D51B8">
        <w:rPr>
          <w:rFonts w:ascii="Helvetica Neue" w:hAnsi="Helvetica Neue" w:cs="Arial"/>
          <w:bCs/>
          <w:color w:val="000000"/>
          <w:sz w:val="22"/>
          <w:szCs w:val="22"/>
        </w:rPr>
        <w:t>A representative of the Match Committee will be provided as referee for the final match.</w:t>
      </w:r>
    </w:p>
    <w:p w14:paraId="012802EC" w14:textId="00E3C735" w:rsidR="002F0B87" w:rsidRPr="009D51B8" w:rsidRDefault="002F0B87" w:rsidP="002F0B87">
      <w:pPr>
        <w:rPr>
          <w:rFonts w:ascii="Helvetica Neue" w:hAnsi="Helvetica Neue" w:cs="Arial"/>
          <w:bCs/>
          <w:color w:val="000000"/>
          <w:sz w:val="22"/>
          <w:szCs w:val="22"/>
        </w:rPr>
      </w:pPr>
      <w:r w:rsidRPr="009D51B8">
        <w:rPr>
          <w:rFonts w:ascii="Helvetica Neue" w:hAnsi="Helvetica Neue" w:cs="Arial"/>
          <w:bCs/>
          <w:color w:val="000000"/>
          <w:sz w:val="22"/>
          <w:szCs w:val="22"/>
        </w:rPr>
        <w:t>Carts are allowed.</w:t>
      </w:r>
      <w:r w:rsidR="0018204E" w:rsidRPr="009D51B8">
        <w:rPr>
          <w:rFonts w:ascii="Helvetica Neue" w:hAnsi="Helvetica Neue" w:cs="Arial"/>
          <w:bCs/>
          <w:color w:val="000000"/>
          <w:sz w:val="22"/>
          <w:szCs w:val="22"/>
        </w:rPr>
        <w:t xml:space="preserve">   Caddies not permitted</w:t>
      </w:r>
    </w:p>
    <w:p w14:paraId="648F7E04" w14:textId="77777777" w:rsidR="00B81EBC" w:rsidRPr="009D51B8" w:rsidRDefault="00B81EBC" w:rsidP="002F0B87">
      <w:pPr>
        <w:rPr>
          <w:rFonts w:ascii="Helvetica Neue" w:hAnsi="Helvetica Neue" w:cs="Arial"/>
          <w:bCs/>
          <w:color w:val="FF0000"/>
          <w:sz w:val="22"/>
          <w:szCs w:val="22"/>
        </w:rPr>
      </w:pPr>
    </w:p>
    <w:p w14:paraId="7704C2BD" w14:textId="77777777" w:rsidR="002F0B87" w:rsidRPr="009D51B8" w:rsidRDefault="002F0B87" w:rsidP="002F0B87">
      <w:pPr>
        <w:rPr>
          <w:rFonts w:ascii="Helvetica Neue" w:hAnsi="Helvetica Neue" w:cs="Arial"/>
          <w:bCs/>
          <w:color w:val="FF0000"/>
          <w:sz w:val="22"/>
          <w:szCs w:val="22"/>
        </w:rPr>
      </w:pPr>
      <w:r w:rsidRPr="009D51B8">
        <w:rPr>
          <w:rFonts w:ascii="Helvetica Neue" w:hAnsi="Helvetica Neue" w:cs="Arial"/>
          <w:bCs/>
          <w:color w:val="FF0000"/>
          <w:sz w:val="22"/>
          <w:szCs w:val="22"/>
        </w:rPr>
        <w:t>DISPUTES:</w:t>
      </w:r>
    </w:p>
    <w:p w14:paraId="32DB445C" w14:textId="7432ACEC" w:rsidR="002D1575" w:rsidRPr="009D51B8" w:rsidRDefault="00B81EBC" w:rsidP="001027AD">
      <w:pPr>
        <w:rPr>
          <w:rFonts w:ascii="Helvetica Neue" w:hAnsi="Helvetica Neue" w:cs="Arial"/>
          <w:sz w:val="22"/>
          <w:szCs w:val="22"/>
        </w:rPr>
      </w:pPr>
      <w:r w:rsidRPr="009D51B8">
        <w:rPr>
          <w:rFonts w:ascii="Helvetica Neue" w:hAnsi="Helvetica Neue" w:cs="Arial"/>
          <w:sz w:val="22"/>
          <w:szCs w:val="22"/>
        </w:rPr>
        <w:t xml:space="preserve">Any match disputes should be referred to the Captain or Match Committee on the day of the Match. Any other disputes should be referred to the Captain/Match Committee as they occur. The decision of the Match Committee will be final. </w:t>
      </w:r>
    </w:p>
    <w:p w14:paraId="2D94499F" w14:textId="77777777" w:rsidR="009D51B8" w:rsidRPr="009D51B8" w:rsidRDefault="009D51B8" w:rsidP="001027AD">
      <w:pPr>
        <w:rPr>
          <w:rFonts w:ascii="Helvetica Neue" w:hAnsi="Helvetica Neue" w:cs="Arial"/>
          <w:b/>
          <w:iCs/>
          <w:sz w:val="22"/>
          <w:szCs w:val="22"/>
        </w:rPr>
      </w:pPr>
    </w:p>
    <w:p w14:paraId="48B12478" w14:textId="71DFB0F3" w:rsidR="004D4AB4" w:rsidRPr="009D51B8" w:rsidRDefault="004D4AB4" w:rsidP="001027AD">
      <w:pPr>
        <w:rPr>
          <w:rFonts w:ascii="Helvetica Neue" w:hAnsi="Helvetica Neue" w:cs="Arial"/>
          <w:bCs/>
          <w:sz w:val="22"/>
          <w:szCs w:val="22"/>
        </w:rPr>
      </w:pPr>
      <w:r w:rsidRPr="009D51B8">
        <w:rPr>
          <w:rFonts w:ascii="Helvetica Neue" w:hAnsi="Helvetica Neue" w:cs="Arial"/>
          <w:bCs/>
          <w:iCs/>
          <w:sz w:val="22"/>
          <w:szCs w:val="22"/>
        </w:rPr>
        <w:t xml:space="preserve">Women’s </w:t>
      </w:r>
      <w:r w:rsidR="0026765C" w:rsidRPr="009D51B8">
        <w:rPr>
          <w:rFonts w:ascii="Helvetica Neue" w:hAnsi="Helvetica Neue" w:cs="Arial"/>
          <w:bCs/>
          <w:iCs/>
          <w:sz w:val="22"/>
          <w:szCs w:val="22"/>
        </w:rPr>
        <w:t>M</w:t>
      </w:r>
      <w:r w:rsidRPr="009D51B8">
        <w:rPr>
          <w:rFonts w:ascii="Helvetica Neue" w:hAnsi="Helvetica Neue" w:cs="Arial"/>
          <w:bCs/>
          <w:iCs/>
          <w:sz w:val="22"/>
          <w:szCs w:val="22"/>
        </w:rPr>
        <w:t>atch Committee</w:t>
      </w:r>
      <w:r w:rsidR="009D51B8" w:rsidRPr="009D51B8">
        <w:rPr>
          <w:rFonts w:ascii="Helvetica Neue" w:hAnsi="Helvetica Neue" w:cs="Arial"/>
          <w:bCs/>
          <w:iCs/>
          <w:sz w:val="22"/>
          <w:szCs w:val="22"/>
        </w:rPr>
        <w:t xml:space="preserve"> 2021</w:t>
      </w:r>
    </w:p>
    <w:sectPr w:rsidR="004D4AB4" w:rsidRPr="009D51B8">
      <w:footerReference w:type="default" r:id="rId8"/>
      <w:pgSz w:w="11907" w:h="16840" w:code="9"/>
      <w:pgMar w:top="990" w:right="119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4EA0" w14:textId="77777777" w:rsidR="00EA6BA3" w:rsidRDefault="00EA6BA3">
      <w:r>
        <w:separator/>
      </w:r>
    </w:p>
  </w:endnote>
  <w:endnote w:type="continuationSeparator" w:id="0">
    <w:p w14:paraId="3FC531CC" w14:textId="77777777" w:rsidR="00EA6BA3" w:rsidRDefault="00E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27B2" w14:textId="71AD730B" w:rsidR="002D319B" w:rsidRDefault="002D319B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3566" w14:textId="77777777" w:rsidR="00EA6BA3" w:rsidRDefault="00EA6BA3">
      <w:r>
        <w:separator/>
      </w:r>
    </w:p>
  </w:footnote>
  <w:footnote w:type="continuationSeparator" w:id="0">
    <w:p w14:paraId="41FCC7E7" w14:textId="77777777" w:rsidR="00EA6BA3" w:rsidRDefault="00EA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8EF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E25E2"/>
    <w:multiLevelType w:val="multilevel"/>
    <w:tmpl w:val="FFC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34357"/>
    <w:multiLevelType w:val="hybridMultilevel"/>
    <w:tmpl w:val="7F72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15C"/>
    <w:multiLevelType w:val="hybridMultilevel"/>
    <w:tmpl w:val="CDD0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2515"/>
    <w:multiLevelType w:val="hybridMultilevel"/>
    <w:tmpl w:val="B652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6165"/>
    <w:multiLevelType w:val="hybridMultilevel"/>
    <w:tmpl w:val="59C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0ABA"/>
    <w:multiLevelType w:val="hybridMultilevel"/>
    <w:tmpl w:val="506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2BF9"/>
    <w:multiLevelType w:val="hybridMultilevel"/>
    <w:tmpl w:val="6EF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2A4A"/>
    <w:multiLevelType w:val="singleLevel"/>
    <w:tmpl w:val="81B2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7"/>
    <w:rsid w:val="000405E5"/>
    <w:rsid w:val="000B2E1C"/>
    <w:rsid w:val="001027AD"/>
    <w:rsid w:val="00130DDB"/>
    <w:rsid w:val="0013505C"/>
    <w:rsid w:val="0018204E"/>
    <w:rsid w:val="001846FE"/>
    <w:rsid w:val="001A4276"/>
    <w:rsid w:val="001B48ED"/>
    <w:rsid w:val="001C709D"/>
    <w:rsid w:val="001F2A1E"/>
    <w:rsid w:val="0020124A"/>
    <w:rsid w:val="00212F76"/>
    <w:rsid w:val="00243662"/>
    <w:rsid w:val="002674BD"/>
    <w:rsid w:val="0026765C"/>
    <w:rsid w:val="00285066"/>
    <w:rsid w:val="00292A8A"/>
    <w:rsid w:val="002A0C32"/>
    <w:rsid w:val="002D1575"/>
    <w:rsid w:val="002D319B"/>
    <w:rsid w:val="002E1E2F"/>
    <w:rsid w:val="002E6998"/>
    <w:rsid w:val="002F0B87"/>
    <w:rsid w:val="00306248"/>
    <w:rsid w:val="00363989"/>
    <w:rsid w:val="003E1FD2"/>
    <w:rsid w:val="003F7D35"/>
    <w:rsid w:val="004269F3"/>
    <w:rsid w:val="0047514E"/>
    <w:rsid w:val="004C6151"/>
    <w:rsid w:val="004D4AB4"/>
    <w:rsid w:val="005801D8"/>
    <w:rsid w:val="00587926"/>
    <w:rsid w:val="0059558A"/>
    <w:rsid w:val="00596C03"/>
    <w:rsid w:val="00625B58"/>
    <w:rsid w:val="006C3E9E"/>
    <w:rsid w:val="00716DD6"/>
    <w:rsid w:val="00772B65"/>
    <w:rsid w:val="0077628C"/>
    <w:rsid w:val="007C26CA"/>
    <w:rsid w:val="007D0B33"/>
    <w:rsid w:val="00802D43"/>
    <w:rsid w:val="00827692"/>
    <w:rsid w:val="008872D0"/>
    <w:rsid w:val="00941F51"/>
    <w:rsid w:val="0096534B"/>
    <w:rsid w:val="009C0C67"/>
    <w:rsid w:val="009D51B8"/>
    <w:rsid w:val="009F6C97"/>
    <w:rsid w:val="00A24AAA"/>
    <w:rsid w:val="00B5017E"/>
    <w:rsid w:val="00B52E7E"/>
    <w:rsid w:val="00B63CF1"/>
    <w:rsid w:val="00B81EBC"/>
    <w:rsid w:val="00BB553B"/>
    <w:rsid w:val="00C21F2B"/>
    <w:rsid w:val="00C242A4"/>
    <w:rsid w:val="00C31D44"/>
    <w:rsid w:val="00C44186"/>
    <w:rsid w:val="00CC2ED8"/>
    <w:rsid w:val="00CD3034"/>
    <w:rsid w:val="00D046C9"/>
    <w:rsid w:val="00D73D0B"/>
    <w:rsid w:val="00E03307"/>
    <w:rsid w:val="00E2036D"/>
    <w:rsid w:val="00E24BBA"/>
    <w:rsid w:val="00E7579F"/>
    <w:rsid w:val="00E94F26"/>
    <w:rsid w:val="00E9558E"/>
    <w:rsid w:val="00EA6BA3"/>
    <w:rsid w:val="00EF4005"/>
    <w:rsid w:val="00F24895"/>
    <w:rsid w:val="00F62CDC"/>
    <w:rsid w:val="00FC7DD5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36683"/>
  <w14:defaultImageDpi w14:val="300"/>
  <w15:docId w15:val="{C297FE4D-C4C5-437E-AF6A-B7ECA41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color w:val="FF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B87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Theme="minorEastAsia"/>
      <w:kern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1905</CharactersWithSpaces>
  <SharedDoc>false</SharedDoc>
  <HLinks>
    <vt:vector size="6" baseType="variant">
      <vt:variant>
        <vt:i4>720964</vt:i4>
      </vt:variant>
      <vt:variant>
        <vt:i4>-1</vt:i4>
      </vt:variant>
      <vt:variant>
        <vt:i4>1026</vt:i4>
      </vt:variant>
      <vt:variant>
        <vt:i4>1</vt:i4>
      </vt:variant>
      <vt:variant>
        <vt:lpwstr>BGC_CMYK_5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Clayton</dc:creator>
  <cp:keywords/>
  <cp:lastModifiedBy>Anne Geddes</cp:lastModifiedBy>
  <cp:revision>7</cp:revision>
  <cp:lastPrinted>2021-01-07T02:34:00Z</cp:lastPrinted>
  <dcterms:created xsi:type="dcterms:W3CDTF">2021-01-04T05:42:00Z</dcterms:created>
  <dcterms:modified xsi:type="dcterms:W3CDTF">2021-02-25T04:25:00Z</dcterms:modified>
</cp:coreProperties>
</file>